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34" w:rsidRDefault="005F6434" w:rsidP="005F6434">
      <w:pPr>
        <w:spacing w:after="0" w:line="360" w:lineRule="auto"/>
        <w:jc w:val="center"/>
        <w:rPr>
          <w:rFonts w:ascii="Times New Roman" w:hAnsi="Times New Roman"/>
          <w:b/>
          <w:sz w:val="24"/>
          <w:szCs w:val="24"/>
        </w:rPr>
      </w:pPr>
      <w:r>
        <w:rPr>
          <w:rFonts w:ascii="Times New Roman" w:hAnsi="Times New Roman"/>
          <w:b/>
          <w:sz w:val="24"/>
          <w:szCs w:val="24"/>
        </w:rPr>
        <w:t>ORTAOKUL</w:t>
      </w:r>
    </w:p>
    <w:p w:rsidR="00AA174B" w:rsidRDefault="002B45CC" w:rsidP="00AA174B">
      <w:pPr>
        <w:pStyle w:val="ListeParagraf"/>
        <w:numPr>
          <w:ilvl w:val="0"/>
          <w:numId w:val="3"/>
        </w:numPr>
        <w:spacing w:after="0" w:line="360" w:lineRule="auto"/>
        <w:rPr>
          <w:rFonts w:ascii="Times New Roman" w:hAnsi="Times New Roman"/>
          <w:b/>
          <w:sz w:val="24"/>
          <w:szCs w:val="24"/>
        </w:rPr>
      </w:pPr>
      <w:r>
        <w:rPr>
          <w:rFonts w:ascii="Times New Roman" w:hAnsi="Times New Roman"/>
          <w:b/>
          <w:sz w:val="24"/>
          <w:szCs w:val="24"/>
        </w:rPr>
        <w:t>DERS:FARKLILIKLARIM</w:t>
      </w:r>
    </w:p>
    <w:p w:rsidR="005F6434" w:rsidRDefault="005F6434" w:rsidP="005F6434">
      <w:pPr>
        <w:pStyle w:val="ListeParagraf"/>
        <w:spacing w:after="0" w:line="360" w:lineRule="auto"/>
        <w:rPr>
          <w:rFonts w:ascii="Times New Roman" w:hAnsi="Times New Roman"/>
          <w:b/>
          <w:sz w:val="24"/>
          <w:szCs w:val="24"/>
        </w:rPr>
      </w:pPr>
    </w:p>
    <w:p w:rsidR="00AA174B" w:rsidRDefault="00AA174B" w:rsidP="00AA174B">
      <w:pPr>
        <w:spacing w:after="0" w:line="360" w:lineRule="auto"/>
        <w:ind w:left="360" w:hanging="360"/>
        <w:jc w:val="both"/>
        <w:rPr>
          <w:rFonts w:ascii="Times New Roman" w:hAnsi="Times New Roman"/>
          <w:sz w:val="24"/>
          <w:szCs w:val="24"/>
        </w:rPr>
      </w:pPr>
      <w:r>
        <w:rPr>
          <w:rFonts w:ascii="Times New Roman" w:hAnsi="Times New Roman"/>
          <w:b/>
          <w:sz w:val="24"/>
          <w:szCs w:val="24"/>
        </w:rPr>
        <w:t xml:space="preserve">Amaç : </w:t>
      </w:r>
      <w:r>
        <w:rPr>
          <w:rFonts w:ascii="Times New Roman" w:hAnsi="Times New Roman"/>
          <w:sz w:val="24"/>
          <w:szCs w:val="24"/>
        </w:rPr>
        <w:t>H</w:t>
      </w:r>
      <w:r w:rsidRPr="00AA174B">
        <w:rPr>
          <w:rFonts w:ascii="Times New Roman" w:hAnsi="Times New Roman"/>
          <w:sz w:val="24"/>
          <w:szCs w:val="24"/>
        </w:rPr>
        <w:t>erkesin birbirinden farklı özellikleri olduğunu</w:t>
      </w:r>
      <w:r>
        <w:rPr>
          <w:rFonts w:ascii="Times New Roman" w:hAnsi="Times New Roman"/>
          <w:sz w:val="24"/>
          <w:szCs w:val="24"/>
        </w:rPr>
        <w:t xml:space="preserve"> bilir ve saygı duymanın gerekliliğini </w:t>
      </w:r>
      <w:r w:rsidRPr="00AA174B">
        <w:rPr>
          <w:rFonts w:ascii="Times New Roman" w:hAnsi="Times New Roman"/>
          <w:sz w:val="24"/>
          <w:szCs w:val="24"/>
        </w:rPr>
        <w:t xml:space="preserve"> fark eder.</w:t>
      </w:r>
    </w:p>
    <w:p w:rsidR="005F6434" w:rsidRPr="00AA174B" w:rsidRDefault="005F6434" w:rsidP="00AA174B">
      <w:pPr>
        <w:spacing w:after="0" w:line="360" w:lineRule="auto"/>
        <w:ind w:left="360" w:hanging="360"/>
        <w:jc w:val="both"/>
        <w:rPr>
          <w:rFonts w:ascii="Times New Roman" w:hAnsi="Times New Roman"/>
          <w:sz w:val="24"/>
          <w:szCs w:val="24"/>
        </w:rPr>
      </w:pPr>
    </w:p>
    <w:p w:rsidR="00EB6D2A" w:rsidRDefault="00EB6D2A" w:rsidP="00EB6D2A">
      <w:pPr>
        <w:spacing w:after="0" w:line="360" w:lineRule="auto"/>
        <w:jc w:val="both"/>
        <w:rPr>
          <w:rFonts w:ascii="Times New Roman" w:hAnsi="Times New Roman"/>
          <w:b/>
          <w:sz w:val="24"/>
          <w:szCs w:val="24"/>
        </w:rPr>
      </w:pPr>
      <w:r w:rsidRPr="008E5238">
        <w:rPr>
          <w:rFonts w:ascii="Times New Roman" w:hAnsi="Times New Roman"/>
          <w:b/>
          <w:sz w:val="24"/>
          <w:szCs w:val="24"/>
        </w:rPr>
        <w:t xml:space="preserve">Hedefler: </w:t>
      </w:r>
    </w:p>
    <w:p w:rsidR="00AA174B" w:rsidRPr="00AA174B" w:rsidRDefault="00AA174B" w:rsidP="00EB6D2A">
      <w:pPr>
        <w:spacing w:after="0" w:line="360" w:lineRule="auto"/>
        <w:jc w:val="both"/>
        <w:rPr>
          <w:rFonts w:ascii="Times New Roman" w:hAnsi="Times New Roman"/>
          <w:sz w:val="24"/>
          <w:szCs w:val="24"/>
        </w:rPr>
      </w:pPr>
      <w:r w:rsidRPr="00AA174B">
        <w:rPr>
          <w:rFonts w:ascii="Times New Roman" w:hAnsi="Times New Roman"/>
          <w:sz w:val="24"/>
          <w:szCs w:val="24"/>
        </w:rPr>
        <w:t>Bireysel farklılığın ne olduğunu söyler</w:t>
      </w:r>
      <w:r>
        <w:rPr>
          <w:rFonts w:ascii="Times New Roman" w:hAnsi="Times New Roman"/>
          <w:sz w:val="24"/>
          <w:szCs w:val="24"/>
        </w:rPr>
        <w:t>.</w:t>
      </w:r>
    </w:p>
    <w:p w:rsidR="00EB6D2A" w:rsidRPr="00AA174B" w:rsidRDefault="00AA174B" w:rsidP="00EB6D2A">
      <w:pPr>
        <w:spacing w:after="0" w:line="360" w:lineRule="auto"/>
        <w:jc w:val="both"/>
        <w:rPr>
          <w:rFonts w:ascii="Times New Roman" w:hAnsi="Times New Roman"/>
          <w:sz w:val="24"/>
          <w:szCs w:val="24"/>
        </w:rPr>
      </w:pPr>
      <w:r w:rsidRPr="00AA174B">
        <w:rPr>
          <w:rFonts w:ascii="Times New Roman" w:hAnsi="Times New Roman"/>
          <w:sz w:val="24"/>
          <w:szCs w:val="24"/>
        </w:rPr>
        <w:t xml:space="preserve">Kendini diğerlerinden ayıran özellikleri </w:t>
      </w:r>
      <w:r>
        <w:rPr>
          <w:rFonts w:ascii="Times New Roman" w:hAnsi="Times New Roman"/>
          <w:sz w:val="24"/>
          <w:szCs w:val="24"/>
        </w:rPr>
        <w:t>söyler.</w:t>
      </w:r>
    </w:p>
    <w:p w:rsidR="00AA174B" w:rsidRDefault="00AA174B" w:rsidP="00EB6D2A">
      <w:pPr>
        <w:spacing w:after="0" w:line="360" w:lineRule="auto"/>
        <w:ind w:left="360" w:hanging="360"/>
        <w:jc w:val="both"/>
        <w:rPr>
          <w:rFonts w:ascii="Times New Roman" w:hAnsi="Times New Roman"/>
          <w:sz w:val="24"/>
          <w:szCs w:val="24"/>
        </w:rPr>
      </w:pPr>
      <w:r w:rsidRPr="00AA174B">
        <w:rPr>
          <w:rFonts w:ascii="Times New Roman" w:hAnsi="Times New Roman"/>
          <w:sz w:val="24"/>
          <w:szCs w:val="24"/>
        </w:rPr>
        <w:t xml:space="preserve">Farklı özelliklere saygı duymanın önemini </w:t>
      </w:r>
      <w:r>
        <w:rPr>
          <w:rFonts w:ascii="Times New Roman" w:hAnsi="Times New Roman"/>
          <w:sz w:val="24"/>
          <w:szCs w:val="24"/>
        </w:rPr>
        <w:t>tartışır.</w:t>
      </w:r>
    </w:p>
    <w:p w:rsidR="005F6434" w:rsidRPr="00AA174B" w:rsidRDefault="005F6434" w:rsidP="00EB6D2A">
      <w:pPr>
        <w:spacing w:after="0" w:line="360" w:lineRule="auto"/>
        <w:ind w:left="360" w:hanging="360"/>
        <w:jc w:val="both"/>
        <w:rPr>
          <w:rFonts w:ascii="Times New Roman" w:hAnsi="Times New Roman"/>
          <w:sz w:val="24"/>
          <w:szCs w:val="24"/>
        </w:rPr>
      </w:pPr>
    </w:p>
    <w:p w:rsidR="00EB6D2A" w:rsidRPr="008E5238" w:rsidRDefault="00EB6D2A" w:rsidP="00EB6D2A">
      <w:pPr>
        <w:spacing w:after="0" w:line="360" w:lineRule="auto"/>
        <w:ind w:left="360" w:hanging="360"/>
        <w:jc w:val="both"/>
        <w:rPr>
          <w:rFonts w:ascii="Times New Roman" w:hAnsi="Times New Roman"/>
          <w:b/>
          <w:sz w:val="24"/>
          <w:szCs w:val="24"/>
        </w:rPr>
      </w:pPr>
      <w:r w:rsidRPr="008E5238">
        <w:rPr>
          <w:rFonts w:ascii="Times New Roman" w:hAnsi="Times New Roman"/>
          <w:b/>
          <w:sz w:val="24"/>
          <w:szCs w:val="24"/>
        </w:rPr>
        <w:t>Yön</w:t>
      </w:r>
      <w:r>
        <w:rPr>
          <w:rFonts w:ascii="Times New Roman" w:hAnsi="Times New Roman"/>
          <w:b/>
          <w:sz w:val="24"/>
          <w:szCs w:val="24"/>
        </w:rPr>
        <w:t>tem ve Teknikler</w:t>
      </w:r>
      <w:r w:rsidRPr="008E5238">
        <w:rPr>
          <w:rFonts w:ascii="Times New Roman" w:hAnsi="Times New Roman"/>
          <w:b/>
          <w:sz w:val="24"/>
          <w:szCs w:val="24"/>
        </w:rPr>
        <w:t xml:space="preserve">: </w:t>
      </w:r>
    </w:p>
    <w:p w:rsidR="00EB6D2A" w:rsidRDefault="00AA174B" w:rsidP="00EB6D2A">
      <w:pPr>
        <w:spacing w:after="0" w:line="360" w:lineRule="auto"/>
        <w:jc w:val="both"/>
        <w:rPr>
          <w:rFonts w:ascii="Times New Roman" w:hAnsi="Times New Roman"/>
          <w:sz w:val="24"/>
          <w:szCs w:val="24"/>
        </w:rPr>
      </w:pPr>
      <w:r>
        <w:rPr>
          <w:rFonts w:ascii="Times New Roman" w:hAnsi="Times New Roman"/>
          <w:sz w:val="24"/>
          <w:szCs w:val="24"/>
        </w:rPr>
        <w:t>Uygulama,</w:t>
      </w:r>
      <w:r w:rsidRPr="008E5238">
        <w:rPr>
          <w:rFonts w:ascii="Times New Roman" w:hAnsi="Times New Roman"/>
          <w:sz w:val="24"/>
          <w:szCs w:val="24"/>
        </w:rPr>
        <w:t xml:space="preserve"> </w:t>
      </w:r>
      <w:r w:rsidR="00EB6D2A" w:rsidRPr="008E5238">
        <w:rPr>
          <w:rFonts w:ascii="Times New Roman" w:hAnsi="Times New Roman"/>
          <w:sz w:val="24"/>
          <w:szCs w:val="24"/>
        </w:rPr>
        <w:t>Anlatım</w:t>
      </w:r>
      <w:r w:rsidR="00EB6D2A">
        <w:rPr>
          <w:rFonts w:ascii="Times New Roman" w:hAnsi="Times New Roman"/>
          <w:sz w:val="24"/>
          <w:szCs w:val="24"/>
        </w:rPr>
        <w:t xml:space="preserve">, </w:t>
      </w:r>
      <w:r w:rsidR="00EB6D2A" w:rsidRPr="008E5238">
        <w:rPr>
          <w:rFonts w:ascii="Times New Roman" w:hAnsi="Times New Roman"/>
          <w:sz w:val="24"/>
          <w:szCs w:val="24"/>
        </w:rPr>
        <w:t>Soru-cevap</w:t>
      </w:r>
      <w:r w:rsidR="00EB6D2A">
        <w:rPr>
          <w:rFonts w:ascii="Times New Roman" w:hAnsi="Times New Roman"/>
          <w:sz w:val="24"/>
          <w:szCs w:val="24"/>
        </w:rPr>
        <w:t xml:space="preserve"> </w:t>
      </w:r>
    </w:p>
    <w:p w:rsidR="005F6434" w:rsidRPr="008E5238" w:rsidRDefault="005F6434" w:rsidP="00EB6D2A">
      <w:pPr>
        <w:spacing w:after="0" w:line="360" w:lineRule="auto"/>
        <w:jc w:val="both"/>
        <w:rPr>
          <w:rFonts w:ascii="Times New Roman" w:hAnsi="Times New Roman"/>
          <w:b/>
          <w:sz w:val="24"/>
          <w:szCs w:val="24"/>
        </w:rPr>
      </w:pPr>
    </w:p>
    <w:p w:rsidR="00EB6D2A" w:rsidRPr="008E5238" w:rsidRDefault="00EB6D2A" w:rsidP="00EB6D2A">
      <w:pPr>
        <w:spacing w:after="0" w:line="360" w:lineRule="auto"/>
        <w:jc w:val="both"/>
        <w:rPr>
          <w:rFonts w:ascii="Times New Roman" w:hAnsi="Times New Roman"/>
          <w:b/>
          <w:sz w:val="24"/>
          <w:szCs w:val="24"/>
        </w:rPr>
      </w:pPr>
      <w:r>
        <w:rPr>
          <w:rFonts w:ascii="Times New Roman" w:hAnsi="Times New Roman"/>
          <w:b/>
          <w:sz w:val="24"/>
          <w:szCs w:val="24"/>
        </w:rPr>
        <w:t>M</w:t>
      </w:r>
      <w:r w:rsidRPr="008E5238">
        <w:rPr>
          <w:rFonts w:ascii="Times New Roman" w:hAnsi="Times New Roman"/>
          <w:b/>
          <w:sz w:val="24"/>
          <w:szCs w:val="24"/>
        </w:rPr>
        <w:t xml:space="preserve">ateryaller: </w:t>
      </w:r>
    </w:p>
    <w:p w:rsidR="00EB6D2A" w:rsidRDefault="00AA174B" w:rsidP="00EB6D2A">
      <w:pPr>
        <w:spacing w:after="0" w:line="360" w:lineRule="auto"/>
        <w:jc w:val="both"/>
        <w:rPr>
          <w:rFonts w:ascii="Times New Roman" w:hAnsi="Times New Roman"/>
          <w:sz w:val="24"/>
          <w:szCs w:val="24"/>
        </w:rPr>
      </w:pPr>
      <w:r>
        <w:rPr>
          <w:rFonts w:ascii="Times New Roman" w:hAnsi="Times New Roman"/>
          <w:sz w:val="24"/>
          <w:szCs w:val="24"/>
        </w:rPr>
        <w:t>Kalem (öğrenci sayısı kadar birebir aynı kalemler olmalı)</w:t>
      </w:r>
    </w:p>
    <w:p w:rsidR="00AA174B" w:rsidRDefault="00AA174B" w:rsidP="00EB6D2A">
      <w:pPr>
        <w:spacing w:after="0" w:line="360" w:lineRule="auto"/>
        <w:jc w:val="both"/>
        <w:rPr>
          <w:rFonts w:ascii="Times New Roman" w:hAnsi="Times New Roman"/>
          <w:sz w:val="24"/>
          <w:szCs w:val="24"/>
        </w:rPr>
      </w:pPr>
      <w:r>
        <w:rPr>
          <w:rFonts w:ascii="Times New Roman" w:hAnsi="Times New Roman"/>
          <w:sz w:val="24"/>
          <w:szCs w:val="24"/>
        </w:rPr>
        <w:t>Not kağıdı (öğrenci sayısı kadar)</w:t>
      </w:r>
    </w:p>
    <w:p w:rsidR="00AA174B" w:rsidRDefault="00AA174B" w:rsidP="00EB6D2A">
      <w:pPr>
        <w:spacing w:after="0" w:line="360" w:lineRule="auto"/>
        <w:jc w:val="both"/>
        <w:rPr>
          <w:rFonts w:ascii="Times New Roman" w:hAnsi="Times New Roman"/>
          <w:sz w:val="24"/>
          <w:szCs w:val="24"/>
        </w:rPr>
      </w:pPr>
      <w:r>
        <w:rPr>
          <w:rFonts w:ascii="Times New Roman" w:hAnsi="Times New Roman"/>
          <w:sz w:val="24"/>
          <w:szCs w:val="24"/>
        </w:rPr>
        <w:t xml:space="preserve">Kutu/torba </w:t>
      </w:r>
    </w:p>
    <w:p w:rsidR="00C05EAB" w:rsidRDefault="00C05EAB" w:rsidP="00EB6D2A">
      <w:pPr>
        <w:spacing w:after="0" w:line="360" w:lineRule="auto"/>
        <w:jc w:val="both"/>
        <w:rPr>
          <w:rFonts w:ascii="Times New Roman" w:hAnsi="Times New Roman"/>
          <w:sz w:val="24"/>
          <w:szCs w:val="24"/>
        </w:rPr>
      </w:pPr>
      <w:r>
        <w:rPr>
          <w:rFonts w:ascii="Times New Roman" w:hAnsi="Times New Roman"/>
          <w:sz w:val="24"/>
          <w:szCs w:val="24"/>
        </w:rPr>
        <w:t>Farklılıklarım formu</w:t>
      </w:r>
    </w:p>
    <w:p w:rsidR="00AA174B" w:rsidRDefault="00AA174B" w:rsidP="00EB6D2A">
      <w:pPr>
        <w:spacing w:after="0" w:line="360" w:lineRule="auto"/>
        <w:jc w:val="both"/>
        <w:rPr>
          <w:rFonts w:ascii="Times New Roman" w:hAnsi="Times New Roman"/>
          <w:b/>
          <w:sz w:val="24"/>
          <w:szCs w:val="24"/>
        </w:rPr>
      </w:pPr>
    </w:p>
    <w:p w:rsidR="00EB6D2A" w:rsidRDefault="00EB6D2A" w:rsidP="00EB6D2A">
      <w:pPr>
        <w:spacing w:after="0" w:line="360" w:lineRule="auto"/>
        <w:jc w:val="both"/>
        <w:rPr>
          <w:rFonts w:ascii="Times New Roman" w:hAnsi="Times New Roman"/>
          <w:sz w:val="24"/>
          <w:szCs w:val="24"/>
        </w:rPr>
      </w:pPr>
      <w:r w:rsidRPr="008E5238">
        <w:rPr>
          <w:rFonts w:ascii="Times New Roman" w:hAnsi="Times New Roman"/>
          <w:b/>
          <w:sz w:val="24"/>
          <w:szCs w:val="24"/>
        </w:rPr>
        <w:t xml:space="preserve">Süre: </w:t>
      </w:r>
      <w:r w:rsidRPr="008E5238">
        <w:rPr>
          <w:rFonts w:ascii="Times New Roman" w:hAnsi="Times New Roman"/>
          <w:sz w:val="24"/>
          <w:szCs w:val="24"/>
        </w:rPr>
        <w:t>40 dakika</w:t>
      </w:r>
    </w:p>
    <w:p w:rsidR="005F6434" w:rsidRDefault="005F6434" w:rsidP="00EB6D2A">
      <w:pPr>
        <w:spacing w:after="0" w:line="360" w:lineRule="auto"/>
        <w:jc w:val="both"/>
        <w:rPr>
          <w:rFonts w:ascii="Times New Roman" w:hAnsi="Times New Roman"/>
          <w:sz w:val="24"/>
          <w:szCs w:val="24"/>
        </w:rPr>
      </w:pPr>
    </w:p>
    <w:p w:rsidR="006F2CE0" w:rsidRPr="005F6434" w:rsidRDefault="005F6434" w:rsidP="00EB6D2A">
      <w:pPr>
        <w:spacing w:after="0" w:line="360" w:lineRule="auto"/>
        <w:jc w:val="both"/>
        <w:rPr>
          <w:rFonts w:ascii="Times New Roman" w:hAnsi="Times New Roman"/>
          <w:b/>
          <w:sz w:val="24"/>
          <w:szCs w:val="24"/>
        </w:rPr>
      </w:pPr>
      <w:r>
        <w:rPr>
          <w:rFonts w:ascii="Times New Roman" w:hAnsi="Times New Roman"/>
          <w:b/>
          <w:sz w:val="24"/>
          <w:szCs w:val="24"/>
        </w:rPr>
        <w:t>Süreç:</w:t>
      </w:r>
    </w:p>
    <w:p w:rsidR="00B15F95" w:rsidRDefault="00AA174B" w:rsidP="00EB6D2A">
      <w:pPr>
        <w:spacing w:after="0" w:line="360" w:lineRule="auto"/>
        <w:jc w:val="both"/>
        <w:rPr>
          <w:rFonts w:ascii="Times New Roman" w:hAnsi="Times New Roman"/>
          <w:sz w:val="24"/>
          <w:szCs w:val="24"/>
        </w:rPr>
      </w:pPr>
      <w:r>
        <w:rPr>
          <w:rFonts w:ascii="Times New Roman" w:hAnsi="Times New Roman"/>
          <w:sz w:val="24"/>
          <w:szCs w:val="24"/>
        </w:rPr>
        <w:t xml:space="preserve">Eğitici </w:t>
      </w:r>
      <w:r w:rsidR="00B15F95">
        <w:rPr>
          <w:rFonts w:ascii="Times New Roman" w:hAnsi="Times New Roman"/>
          <w:sz w:val="24"/>
          <w:szCs w:val="24"/>
        </w:rPr>
        <w:t>sınıfa girer ve grup kurallarını oluşturur.</w:t>
      </w:r>
    </w:p>
    <w:p w:rsidR="00B15F95" w:rsidRPr="008E5238" w:rsidRDefault="00B15F95" w:rsidP="00B15F95">
      <w:pPr>
        <w:pStyle w:val="GvdeMetni"/>
        <w:tabs>
          <w:tab w:val="left" w:pos="426"/>
        </w:tabs>
        <w:spacing w:line="360" w:lineRule="auto"/>
        <w:jc w:val="both"/>
        <w:rPr>
          <w:rFonts w:ascii="Times New Roman" w:hAnsi="Times New Roman"/>
          <w:b w:val="0"/>
          <w:sz w:val="24"/>
          <w:szCs w:val="24"/>
        </w:rPr>
      </w:pPr>
      <w:r w:rsidRPr="008E5238">
        <w:rPr>
          <w:rFonts w:ascii="Times New Roman" w:hAnsi="Times New Roman"/>
          <w:sz w:val="24"/>
          <w:szCs w:val="24"/>
        </w:rPr>
        <w:t xml:space="preserve">Kontrat: </w:t>
      </w:r>
      <w:r w:rsidRPr="008E5238">
        <w:rPr>
          <w:rFonts w:ascii="Times New Roman" w:hAnsi="Times New Roman"/>
          <w:b w:val="0"/>
          <w:sz w:val="24"/>
          <w:szCs w:val="24"/>
        </w:rPr>
        <w:t>Eğitici, soru sorma, gizlilik, grup kuralları, kullanılacak dil vs. ile ilgili kısa bir kontrat yapar. Kontrat içeriği aşağıdaki maddeleri içerir;</w:t>
      </w:r>
    </w:p>
    <w:p w:rsidR="00B15F95" w:rsidRPr="008E5238" w:rsidRDefault="00B15F95" w:rsidP="00B15F95">
      <w:pPr>
        <w:pStyle w:val="GvdeMetni"/>
        <w:numPr>
          <w:ilvl w:val="0"/>
          <w:numId w:val="4"/>
        </w:numPr>
        <w:tabs>
          <w:tab w:val="left" w:pos="426"/>
        </w:tabs>
        <w:spacing w:line="360" w:lineRule="auto"/>
        <w:jc w:val="both"/>
        <w:rPr>
          <w:rFonts w:ascii="Times New Roman" w:hAnsi="Times New Roman"/>
          <w:b w:val="0"/>
          <w:color w:val="FF0000"/>
          <w:sz w:val="24"/>
          <w:szCs w:val="24"/>
        </w:rPr>
      </w:pPr>
      <w:r>
        <w:rPr>
          <w:rFonts w:ascii="Times New Roman" w:hAnsi="Times New Roman"/>
          <w:b w:val="0"/>
          <w:sz w:val="24"/>
          <w:szCs w:val="24"/>
        </w:rPr>
        <w:t>Alay etmemek,</w:t>
      </w:r>
    </w:p>
    <w:p w:rsidR="00B15F95" w:rsidRPr="006F2CE0" w:rsidRDefault="00B15F95" w:rsidP="00B15F95">
      <w:pPr>
        <w:pStyle w:val="GvdeMetni"/>
        <w:numPr>
          <w:ilvl w:val="0"/>
          <w:numId w:val="4"/>
        </w:numPr>
        <w:tabs>
          <w:tab w:val="left" w:pos="426"/>
        </w:tabs>
        <w:spacing w:line="360" w:lineRule="auto"/>
        <w:jc w:val="both"/>
        <w:rPr>
          <w:rFonts w:ascii="Times New Roman" w:hAnsi="Times New Roman"/>
          <w:b w:val="0"/>
          <w:color w:val="FF0000"/>
          <w:sz w:val="24"/>
          <w:szCs w:val="24"/>
        </w:rPr>
      </w:pPr>
      <w:r w:rsidRPr="008E5238">
        <w:rPr>
          <w:rFonts w:ascii="Times New Roman" w:hAnsi="Times New Roman"/>
          <w:b w:val="0"/>
          <w:sz w:val="24"/>
          <w:szCs w:val="24"/>
        </w:rPr>
        <w:t xml:space="preserve">Birini işaret etmemek, </w:t>
      </w:r>
    </w:p>
    <w:p w:rsidR="006F2CE0" w:rsidRPr="008E5238" w:rsidRDefault="006F2CE0" w:rsidP="00B15F95">
      <w:pPr>
        <w:pStyle w:val="GvdeMetni"/>
        <w:numPr>
          <w:ilvl w:val="0"/>
          <w:numId w:val="4"/>
        </w:numPr>
        <w:tabs>
          <w:tab w:val="left" w:pos="426"/>
        </w:tabs>
        <w:spacing w:line="360" w:lineRule="auto"/>
        <w:jc w:val="both"/>
        <w:rPr>
          <w:rFonts w:ascii="Times New Roman" w:hAnsi="Times New Roman"/>
          <w:b w:val="0"/>
          <w:color w:val="FF0000"/>
          <w:sz w:val="24"/>
          <w:szCs w:val="24"/>
        </w:rPr>
      </w:pPr>
      <w:r>
        <w:rPr>
          <w:rFonts w:ascii="Times New Roman" w:hAnsi="Times New Roman"/>
          <w:b w:val="0"/>
          <w:sz w:val="24"/>
          <w:szCs w:val="24"/>
        </w:rPr>
        <w:t>Doğru-yanlış cevap yok, katılım var.</w:t>
      </w:r>
    </w:p>
    <w:p w:rsidR="00B15F95" w:rsidRPr="008E5238" w:rsidRDefault="006F2CE0" w:rsidP="00B15F95">
      <w:pPr>
        <w:pStyle w:val="GvdeMetni"/>
        <w:numPr>
          <w:ilvl w:val="0"/>
          <w:numId w:val="4"/>
        </w:numPr>
        <w:tabs>
          <w:tab w:val="left" w:pos="426"/>
        </w:tabs>
        <w:spacing w:line="360" w:lineRule="auto"/>
        <w:jc w:val="both"/>
        <w:rPr>
          <w:rFonts w:ascii="Times New Roman" w:hAnsi="Times New Roman"/>
          <w:b w:val="0"/>
          <w:color w:val="FF0000"/>
          <w:sz w:val="24"/>
          <w:szCs w:val="24"/>
        </w:rPr>
      </w:pPr>
      <w:r>
        <w:rPr>
          <w:rFonts w:ascii="Times New Roman" w:hAnsi="Times New Roman"/>
          <w:b w:val="0"/>
          <w:sz w:val="24"/>
          <w:szCs w:val="24"/>
        </w:rPr>
        <w:t>Söz alarak konuşmak vb.</w:t>
      </w:r>
    </w:p>
    <w:p w:rsidR="00B15F95" w:rsidRDefault="00B15F95" w:rsidP="00B15F95">
      <w:pPr>
        <w:spacing w:after="0" w:line="360" w:lineRule="auto"/>
        <w:jc w:val="both"/>
        <w:rPr>
          <w:rFonts w:ascii="Times New Roman" w:hAnsi="Times New Roman"/>
          <w:sz w:val="24"/>
          <w:szCs w:val="24"/>
        </w:rPr>
      </w:pPr>
      <w:r>
        <w:rPr>
          <w:rFonts w:ascii="Times New Roman" w:hAnsi="Times New Roman"/>
          <w:b/>
          <w:sz w:val="24"/>
          <w:szCs w:val="24"/>
        </w:rPr>
        <w:t>[</w:t>
      </w:r>
      <w:r w:rsidRPr="008E5238">
        <w:rPr>
          <w:rFonts w:ascii="Times New Roman" w:hAnsi="Times New Roman"/>
          <w:b/>
          <w:sz w:val="24"/>
          <w:szCs w:val="24"/>
        </w:rPr>
        <w:t xml:space="preserve">Süre: </w:t>
      </w:r>
      <w:r w:rsidRPr="008E5238">
        <w:rPr>
          <w:rFonts w:ascii="Times New Roman" w:hAnsi="Times New Roman"/>
          <w:sz w:val="24"/>
          <w:szCs w:val="24"/>
        </w:rPr>
        <w:t>5 dakika</w:t>
      </w:r>
      <w:r>
        <w:rPr>
          <w:rFonts w:ascii="Times New Roman" w:hAnsi="Times New Roman"/>
          <w:sz w:val="24"/>
          <w:szCs w:val="24"/>
        </w:rPr>
        <w:t>]</w:t>
      </w:r>
    </w:p>
    <w:p w:rsidR="006F2CE0" w:rsidRDefault="006F2CE0" w:rsidP="00B15F95">
      <w:pPr>
        <w:spacing w:after="0" w:line="360" w:lineRule="auto"/>
        <w:jc w:val="both"/>
        <w:rPr>
          <w:rFonts w:ascii="Times New Roman" w:hAnsi="Times New Roman"/>
          <w:sz w:val="24"/>
          <w:szCs w:val="24"/>
        </w:rPr>
      </w:pPr>
    </w:p>
    <w:p w:rsidR="006F2CE0" w:rsidRPr="006F2CE0" w:rsidRDefault="006F2CE0" w:rsidP="006F2CE0">
      <w:pPr>
        <w:spacing w:after="0" w:line="360" w:lineRule="auto"/>
        <w:jc w:val="both"/>
        <w:rPr>
          <w:rFonts w:ascii="Times New Roman" w:hAnsi="Times New Roman"/>
          <w:b/>
          <w:sz w:val="24"/>
          <w:szCs w:val="24"/>
        </w:rPr>
      </w:pPr>
      <w:r w:rsidRPr="006F2CE0">
        <w:rPr>
          <w:rFonts w:ascii="Times New Roman" w:hAnsi="Times New Roman"/>
          <w:b/>
          <w:sz w:val="24"/>
          <w:szCs w:val="24"/>
        </w:rPr>
        <w:t>Etkinlik 1:</w:t>
      </w:r>
    </w:p>
    <w:p w:rsidR="006F2CE0" w:rsidRDefault="006F2CE0" w:rsidP="006F2CE0">
      <w:pPr>
        <w:spacing w:after="0" w:line="360" w:lineRule="auto"/>
        <w:jc w:val="both"/>
        <w:rPr>
          <w:rFonts w:ascii="Times New Roman" w:hAnsi="Times New Roman"/>
          <w:sz w:val="24"/>
          <w:szCs w:val="24"/>
        </w:rPr>
      </w:pPr>
      <w:r>
        <w:rPr>
          <w:rFonts w:ascii="Times New Roman" w:hAnsi="Times New Roman"/>
          <w:sz w:val="24"/>
          <w:szCs w:val="24"/>
        </w:rPr>
        <w:lastRenderedPageBreak/>
        <w:t>NOT: Etkinlik sırasında öğrenciler kalemleri torbadan çekeceği için kalemler önceden torbaya konarak hazırlanmalıdır.</w:t>
      </w:r>
    </w:p>
    <w:p w:rsidR="00DC3D03" w:rsidRDefault="00DC3D03" w:rsidP="006F2CE0">
      <w:pPr>
        <w:spacing w:after="0" w:line="360" w:lineRule="auto"/>
        <w:jc w:val="both"/>
        <w:rPr>
          <w:rFonts w:ascii="Times New Roman" w:hAnsi="Times New Roman"/>
          <w:sz w:val="24"/>
          <w:szCs w:val="24"/>
        </w:rPr>
      </w:pPr>
      <w:r>
        <w:rPr>
          <w:rFonts w:ascii="Times New Roman" w:hAnsi="Times New Roman"/>
          <w:sz w:val="24"/>
          <w:szCs w:val="24"/>
        </w:rPr>
        <w:tab/>
      </w:r>
      <w:r w:rsidR="006F2CE0">
        <w:rPr>
          <w:rFonts w:ascii="Times New Roman" w:hAnsi="Times New Roman"/>
          <w:sz w:val="24"/>
          <w:szCs w:val="24"/>
        </w:rPr>
        <w:t>Her öğrenciye birer not kağıdı dağıtılır. Her öğrencinin torbadan birer kalem çekmesi sağlanır. Eğitici "</w:t>
      </w:r>
      <w:r w:rsidR="006F2CE0" w:rsidRPr="00132754">
        <w:rPr>
          <w:rFonts w:ascii="Times New Roman" w:hAnsi="Times New Roman"/>
          <w:b/>
          <w:i/>
          <w:sz w:val="24"/>
          <w:szCs w:val="24"/>
        </w:rPr>
        <w:t xml:space="preserve">Şimdi sizden "İNSAN" deyince aklınıza ne geldiğini kağıda aktarmanızı istiyorum. Bunu  resim çizerek, yazarak yada istediğiniz herhangi bir yöntemle yapabilirsiniz. Bunun için 3 </w:t>
      </w:r>
      <w:proofErr w:type="spellStart"/>
      <w:r w:rsidR="006F2CE0" w:rsidRPr="00132754">
        <w:rPr>
          <w:rFonts w:ascii="Times New Roman" w:hAnsi="Times New Roman"/>
          <w:b/>
          <w:i/>
          <w:sz w:val="24"/>
          <w:szCs w:val="24"/>
        </w:rPr>
        <w:t>dk</w:t>
      </w:r>
      <w:proofErr w:type="spellEnd"/>
      <w:r w:rsidR="006F2CE0" w:rsidRPr="00132754">
        <w:rPr>
          <w:rFonts w:ascii="Times New Roman" w:hAnsi="Times New Roman"/>
          <w:b/>
          <w:i/>
          <w:sz w:val="24"/>
          <w:szCs w:val="24"/>
        </w:rPr>
        <w:t xml:space="preserve"> süreniz var."</w:t>
      </w:r>
      <w:r w:rsidR="006F2CE0">
        <w:rPr>
          <w:rFonts w:ascii="Times New Roman" w:hAnsi="Times New Roman"/>
          <w:sz w:val="24"/>
          <w:szCs w:val="24"/>
        </w:rPr>
        <w:t xml:space="preserve"> yönergesini verir. </w:t>
      </w:r>
    </w:p>
    <w:p w:rsidR="006F2CE0" w:rsidRDefault="00DC3D03" w:rsidP="006F2CE0">
      <w:pPr>
        <w:spacing w:after="0" w:line="360" w:lineRule="auto"/>
        <w:jc w:val="both"/>
        <w:rPr>
          <w:rFonts w:ascii="Times New Roman" w:hAnsi="Times New Roman"/>
          <w:sz w:val="24"/>
          <w:szCs w:val="24"/>
        </w:rPr>
      </w:pPr>
      <w:r>
        <w:rPr>
          <w:rFonts w:ascii="Times New Roman" w:hAnsi="Times New Roman"/>
          <w:sz w:val="24"/>
          <w:szCs w:val="24"/>
        </w:rPr>
        <w:tab/>
      </w:r>
      <w:r w:rsidR="00613316">
        <w:rPr>
          <w:rFonts w:ascii="Times New Roman" w:hAnsi="Times New Roman"/>
          <w:sz w:val="24"/>
          <w:szCs w:val="24"/>
        </w:rPr>
        <w:t>Süre sonunda öğrencilerden kalemleri tekrar torbaya atmaları istenir. Kağıtlarını da ayrı bir kutu/torbaya atmaları sağlanır. Kağıtlar ve kalemler toplandıktan sonra kalem torbası eğitici tarafından tutulur ve öğrenciler</w:t>
      </w:r>
      <w:r w:rsidR="00132754">
        <w:rPr>
          <w:rFonts w:ascii="Times New Roman" w:hAnsi="Times New Roman"/>
          <w:sz w:val="24"/>
          <w:szCs w:val="24"/>
        </w:rPr>
        <w:t xml:space="preserve">e </w:t>
      </w:r>
      <w:r w:rsidR="00132754" w:rsidRPr="0022239F">
        <w:rPr>
          <w:rFonts w:ascii="Times New Roman" w:hAnsi="Times New Roman"/>
          <w:b/>
          <w:i/>
          <w:sz w:val="24"/>
          <w:szCs w:val="24"/>
        </w:rPr>
        <w:t>"Ş</w:t>
      </w:r>
      <w:r w:rsidR="00613316" w:rsidRPr="0022239F">
        <w:rPr>
          <w:rFonts w:ascii="Times New Roman" w:hAnsi="Times New Roman"/>
          <w:b/>
          <w:i/>
          <w:sz w:val="24"/>
          <w:szCs w:val="24"/>
        </w:rPr>
        <w:t>imdi sırayla gelip kendi kullandığınız kalemi bulmanızı istiyorum"</w:t>
      </w:r>
      <w:r w:rsidR="00613316">
        <w:rPr>
          <w:rFonts w:ascii="Times New Roman" w:hAnsi="Times New Roman"/>
          <w:sz w:val="24"/>
          <w:szCs w:val="24"/>
        </w:rPr>
        <w:t xml:space="preserve"> der.</w:t>
      </w:r>
      <w:r w:rsidR="00D20DDA">
        <w:rPr>
          <w:rFonts w:ascii="Times New Roman" w:hAnsi="Times New Roman"/>
          <w:sz w:val="24"/>
          <w:szCs w:val="24"/>
        </w:rPr>
        <w:t xml:space="preserve"> </w:t>
      </w:r>
      <w:r w:rsidR="00613316">
        <w:rPr>
          <w:rFonts w:ascii="Times New Roman" w:hAnsi="Times New Roman"/>
          <w:sz w:val="24"/>
          <w:szCs w:val="24"/>
        </w:rPr>
        <w:t xml:space="preserve">Tüm öğrenciler </w:t>
      </w:r>
      <w:r w:rsidR="008A46FD">
        <w:rPr>
          <w:rFonts w:ascii="Times New Roman" w:hAnsi="Times New Roman"/>
          <w:sz w:val="24"/>
          <w:szCs w:val="24"/>
        </w:rPr>
        <w:t xml:space="preserve">sırayla gelip </w:t>
      </w:r>
      <w:r w:rsidR="00D20DDA">
        <w:rPr>
          <w:rFonts w:ascii="Times New Roman" w:hAnsi="Times New Roman"/>
          <w:sz w:val="24"/>
          <w:szCs w:val="24"/>
        </w:rPr>
        <w:t>kullandığı kalemi bulmaya çalışır</w:t>
      </w:r>
      <w:r w:rsidR="008A46FD">
        <w:rPr>
          <w:rFonts w:ascii="Times New Roman" w:hAnsi="Times New Roman"/>
          <w:sz w:val="24"/>
          <w:szCs w:val="24"/>
        </w:rPr>
        <w:t>. K</w:t>
      </w:r>
      <w:r w:rsidR="00D20DDA">
        <w:rPr>
          <w:rFonts w:ascii="Times New Roman" w:hAnsi="Times New Roman"/>
          <w:sz w:val="24"/>
          <w:szCs w:val="24"/>
        </w:rPr>
        <w:t>alemler birebir aynı olduğundan öğrenciler kendi kullandıkları kalemi bulamayacaktır.</w:t>
      </w:r>
      <w:r w:rsidR="008A46FD">
        <w:rPr>
          <w:rFonts w:ascii="Times New Roman" w:hAnsi="Times New Roman"/>
          <w:sz w:val="24"/>
          <w:szCs w:val="24"/>
        </w:rPr>
        <w:t xml:space="preserve"> </w:t>
      </w:r>
    </w:p>
    <w:p w:rsidR="008A46FD" w:rsidRDefault="00DC3D03" w:rsidP="006F2CE0">
      <w:pPr>
        <w:spacing w:after="0" w:line="360" w:lineRule="auto"/>
        <w:jc w:val="both"/>
        <w:rPr>
          <w:rFonts w:ascii="Times New Roman" w:hAnsi="Times New Roman"/>
          <w:sz w:val="24"/>
          <w:szCs w:val="24"/>
        </w:rPr>
      </w:pPr>
      <w:r>
        <w:rPr>
          <w:rFonts w:ascii="Times New Roman" w:hAnsi="Times New Roman"/>
          <w:sz w:val="24"/>
          <w:szCs w:val="24"/>
        </w:rPr>
        <w:tab/>
      </w:r>
      <w:r w:rsidR="008A46FD">
        <w:rPr>
          <w:rFonts w:ascii="Times New Roman" w:hAnsi="Times New Roman"/>
          <w:sz w:val="24"/>
          <w:szCs w:val="24"/>
        </w:rPr>
        <w:t>Ardından eğitici kağıtların bulunduğu torba/kutuyu tutar. "</w:t>
      </w:r>
      <w:r w:rsidR="008A46FD" w:rsidRPr="0022239F">
        <w:rPr>
          <w:rFonts w:ascii="Times New Roman" w:hAnsi="Times New Roman"/>
          <w:b/>
          <w:i/>
          <w:sz w:val="24"/>
          <w:szCs w:val="24"/>
        </w:rPr>
        <w:t xml:space="preserve">Sırayla gelip kendi kağıtlarınızı bulmanızı istiyorum" </w:t>
      </w:r>
      <w:r w:rsidR="008A46FD">
        <w:rPr>
          <w:rFonts w:ascii="Times New Roman" w:hAnsi="Times New Roman"/>
          <w:sz w:val="24"/>
          <w:szCs w:val="24"/>
        </w:rPr>
        <w:t xml:space="preserve">der. Tüm öğrenciler sırayla </w:t>
      </w:r>
      <w:r w:rsidR="00463783">
        <w:rPr>
          <w:rFonts w:ascii="Times New Roman" w:hAnsi="Times New Roman"/>
          <w:sz w:val="24"/>
          <w:szCs w:val="24"/>
        </w:rPr>
        <w:t xml:space="preserve"> kendi kağıdını bulur. </w:t>
      </w:r>
    </w:p>
    <w:p w:rsidR="00463783" w:rsidRDefault="00DC3D03" w:rsidP="006F2CE0">
      <w:pPr>
        <w:spacing w:after="0" w:line="360" w:lineRule="auto"/>
        <w:jc w:val="both"/>
        <w:rPr>
          <w:rFonts w:ascii="Times New Roman" w:hAnsi="Times New Roman"/>
          <w:sz w:val="24"/>
          <w:szCs w:val="24"/>
        </w:rPr>
      </w:pPr>
      <w:r>
        <w:rPr>
          <w:rFonts w:ascii="Times New Roman" w:hAnsi="Times New Roman"/>
          <w:sz w:val="24"/>
          <w:szCs w:val="24"/>
        </w:rPr>
        <w:tab/>
      </w:r>
      <w:r w:rsidR="00463783">
        <w:rPr>
          <w:rFonts w:ascii="Times New Roman" w:hAnsi="Times New Roman"/>
          <w:sz w:val="24"/>
          <w:szCs w:val="24"/>
        </w:rPr>
        <w:t xml:space="preserve">Eğitici öğrencilere </w:t>
      </w:r>
      <w:r w:rsidR="00463783" w:rsidRPr="0022239F">
        <w:rPr>
          <w:rFonts w:ascii="Times New Roman" w:hAnsi="Times New Roman"/>
          <w:b/>
          <w:i/>
          <w:sz w:val="24"/>
          <w:szCs w:val="24"/>
        </w:rPr>
        <w:t>"Kullandığınız kalemleri neden bulamadınız"</w:t>
      </w:r>
      <w:r w:rsidR="00463783">
        <w:rPr>
          <w:rFonts w:ascii="Times New Roman" w:hAnsi="Times New Roman"/>
          <w:sz w:val="24"/>
          <w:szCs w:val="24"/>
        </w:rPr>
        <w:t xml:space="preserve"> sorusunu sorar.</w:t>
      </w:r>
      <w:r w:rsidR="007767AC">
        <w:rPr>
          <w:rFonts w:ascii="Times New Roman" w:hAnsi="Times New Roman"/>
          <w:sz w:val="24"/>
          <w:szCs w:val="24"/>
        </w:rPr>
        <w:t xml:space="preserve"> Sınıftan cevapları alır.</w:t>
      </w:r>
      <w:r w:rsidR="00463783">
        <w:rPr>
          <w:rFonts w:ascii="Times New Roman" w:hAnsi="Times New Roman"/>
          <w:sz w:val="24"/>
          <w:szCs w:val="24"/>
        </w:rPr>
        <w:t xml:space="preserve"> </w:t>
      </w:r>
      <w:r w:rsidR="00463783" w:rsidRPr="0022239F">
        <w:rPr>
          <w:rFonts w:ascii="Times New Roman" w:hAnsi="Times New Roman"/>
          <w:b/>
          <w:i/>
          <w:sz w:val="24"/>
          <w:szCs w:val="24"/>
        </w:rPr>
        <w:t>"</w:t>
      </w:r>
      <w:r w:rsidR="00ED7C59" w:rsidRPr="0022239F">
        <w:rPr>
          <w:rFonts w:ascii="Times New Roman" w:hAnsi="Times New Roman"/>
          <w:b/>
          <w:i/>
          <w:sz w:val="24"/>
          <w:szCs w:val="24"/>
        </w:rPr>
        <w:t>Kendinize ait kağıtları nasıl buldunuz?"</w:t>
      </w:r>
      <w:r w:rsidR="00ED7C59">
        <w:rPr>
          <w:rFonts w:ascii="Times New Roman" w:hAnsi="Times New Roman"/>
          <w:sz w:val="24"/>
          <w:szCs w:val="24"/>
        </w:rPr>
        <w:t xml:space="preserve"> sorusu sınıfa yönetilir. </w:t>
      </w:r>
      <w:r>
        <w:rPr>
          <w:rFonts w:ascii="Times New Roman" w:hAnsi="Times New Roman"/>
          <w:sz w:val="24"/>
          <w:szCs w:val="24"/>
        </w:rPr>
        <w:tab/>
      </w:r>
      <w:r w:rsidR="00ED7C59">
        <w:rPr>
          <w:rFonts w:ascii="Times New Roman" w:hAnsi="Times New Roman"/>
          <w:sz w:val="24"/>
          <w:szCs w:val="24"/>
        </w:rPr>
        <w:t>Alınan cevapların ardından</w:t>
      </w:r>
      <w:r w:rsidR="007767AC">
        <w:rPr>
          <w:rFonts w:ascii="Times New Roman" w:hAnsi="Times New Roman"/>
          <w:sz w:val="24"/>
          <w:szCs w:val="24"/>
        </w:rPr>
        <w:t xml:space="preserve"> </w:t>
      </w:r>
      <w:r w:rsidR="007767AC" w:rsidRPr="0022239F">
        <w:rPr>
          <w:rFonts w:ascii="Times New Roman" w:hAnsi="Times New Roman"/>
          <w:b/>
          <w:i/>
          <w:sz w:val="24"/>
          <w:szCs w:val="24"/>
        </w:rPr>
        <w:t>"</w:t>
      </w:r>
      <w:r w:rsidR="00B80C79" w:rsidRPr="0022239F">
        <w:rPr>
          <w:rFonts w:ascii="Times New Roman" w:hAnsi="Times New Roman"/>
          <w:b/>
          <w:i/>
          <w:sz w:val="24"/>
          <w:szCs w:val="24"/>
        </w:rPr>
        <w:t xml:space="preserve"> Kalemleri ayırt edemediniz çünkü hepsi birbirinin aynısıydı. Ancak k</w:t>
      </w:r>
      <w:r w:rsidR="007767AC" w:rsidRPr="0022239F">
        <w:rPr>
          <w:rFonts w:ascii="Times New Roman" w:hAnsi="Times New Roman"/>
          <w:b/>
          <w:i/>
          <w:sz w:val="24"/>
          <w:szCs w:val="24"/>
        </w:rPr>
        <w:t>endinize ait kağıtları bulmakta zorlanmadınız çünkü her biri sizden izler taşıyordu.</w:t>
      </w:r>
      <w:r w:rsidR="00132754" w:rsidRPr="0022239F">
        <w:rPr>
          <w:rFonts w:ascii="Times New Roman" w:hAnsi="Times New Roman"/>
          <w:b/>
          <w:i/>
          <w:sz w:val="24"/>
          <w:szCs w:val="24"/>
        </w:rPr>
        <w:t>"</w:t>
      </w:r>
      <w:r w:rsidR="007767AC">
        <w:rPr>
          <w:rFonts w:ascii="Times New Roman" w:hAnsi="Times New Roman"/>
          <w:sz w:val="24"/>
          <w:szCs w:val="24"/>
        </w:rPr>
        <w:t xml:space="preserve">  Açıklamasını yapar.</w:t>
      </w:r>
    </w:p>
    <w:p w:rsidR="002C610B" w:rsidRDefault="00DC3D03" w:rsidP="006F2CE0">
      <w:pPr>
        <w:spacing w:after="0" w:line="360" w:lineRule="auto"/>
        <w:jc w:val="both"/>
        <w:rPr>
          <w:rFonts w:ascii="Times New Roman" w:hAnsi="Times New Roman"/>
          <w:sz w:val="24"/>
          <w:szCs w:val="24"/>
        </w:rPr>
      </w:pPr>
      <w:r>
        <w:rPr>
          <w:rFonts w:ascii="Times New Roman" w:hAnsi="Times New Roman"/>
          <w:sz w:val="24"/>
          <w:szCs w:val="24"/>
        </w:rPr>
        <w:tab/>
      </w:r>
      <w:r w:rsidR="007767AC">
        <w:rPr>
          <w:rFonts w:ascii="Times New Roman" w:hAnsi="Times New Roman"/>
          <w:sz w:val="24"/>
          <w:szCs w:val="24"/>
        </w:rPr>
        <w:t xml:space="preserve">Eğitici öğrencilerin kendine ait </w:t>
      </w:r>
      <w:r w:rsidR="00132754">
        <w:rPr>
          <w:rFonts w:ascii="Times New Roman" w:hAnsi="Times New Roman"/>
          <w:sz w:val="24"/>
          <w:szCs w:val="24"/>
        </w:rPr>
        <w:t>kağıdı</w:t>
      </w:r>
      <w:r w:rsidR="007767AC">
        <w:rPr>
          <w:rFonts w:ascii="Times New Roman" w:hAnsi="Times New Roman"/>
          <w:sz w:val="24"/>
          <w:szCs w:val="24"/>
        </w:rPr>
        <w:t xml:space="preserve"> tahtaya yapıştırmalarını ister.</w:t>
      </w:r>
      <w:r w:rsidR="00132754">
        <w:rPr>
          <w:rFonts w:ascii="Times New Roman" w:hAnsi="Times New Roman"/>
          <w:sz w:val="24"/>
          <w:szCs w:val="24"/>
        </w:rPr>
        <w:t xml:space="preserve"> Tüm kağıtlar tahtaya yapıştıktan sonra </w:t>
      </w:r>
      <w:r>
        <w:rPr>
          <w:rFonts w:ascii="Times New Roman" w:hAnsi="Times New Roman"/>
          <w:sz w:val="24"/>
          <w:szCs w:val="24"/>
        </w:rPr>
        <w:t xml:space="preserve">eğitici </w:t>
      </w:r>
      <w:r w:rsidR="0022239F">
        <w:rPr>
          <w:rFonts w:ascii="Times New Roman" w:hAnsi="Times New Roman"/>
          <w:b/>
          <w:i/>
          <w:sz w:val="24"/>
          <w:szCs w:val="24"/>
        </w:rPr>
        <w:t>"Ş</w:t>
      </w:r>
      <w:r w:rsidR="00132754" w:rsidRPr="0022239F">
        <w:rPr>
          <w:rFonts w:ascii="Times New Roman" w:hAnsi="Times New Roman"/>
          <w:b/>
          <w:i/>
          <w:sz w:val="24"/>
          <w:szCs w:val="24"/>
        </w:rPr>
        <w:t>imdi kağıtları inceleyelim. Ne fark</w:t>
      </w:r>
      <w:r w:rsidR="0022239F">
        <w:rPr>
          <w:rFonts w:ascii="Times New Roman" w:hAnsi="Times New Roman"/>
          <w:b/>
          <w:i/>
          <w:sz w:val="24"/>
          <w:szCs w:val="24"/>
        </w:rPr>
        <w:t xml:space="preserve"> </w:t>
      </w:r>
      <w:r w:rsidR="00132754" w:rsidRPr="0022239F">
        <w:rPr>
          <w:rFonts w:ascii="Times New Roman" w:hAnsi="Times New Roman"/>
          <w:b/>
          <w:i/>
          <w:sz w:val="24"/>
          <w:szCs w:val="24"/>
        </w:rPr>
        <w:t>ettiniz?"</w:t>
      </w:r>
      <w:r>
        <w:rPr>
          <w:rFonts w:ascii="Times New Roman" w:hAnsi="Times New Roman"/>
          <w:sz w:val="24"/>
          <w:szCs w:val="24"/>
        </w:rPr>
        <w:t>sorusunu sorar. A</w:t>
      </w:r>
      <w:r w:rsidR="00132754">
        <w:rPr>
          <w:rFonts w:ascii="Times New Roman" w:hAnsi="Times New Roman"/>
          <w:sz w:val="24"/>
          <w:szCs w:val="24"/>
        </w:rPr>
        <w:t xml:space="preserve">lınan cevapların ardından </w:t>
      </w:r>
      <w:r>
        <w:rPr>
          <w:rFonts w:ascii="Times New Roman" w:hAnsi="Times New Roman"/>
          <w:sz w:val="24"/>
          <w:szCs w:val="24"/>
        </w:rPr>
        <w:t>aşağıdaki açıklama yapılır.</w:t>
      </w:r>
    </w:p>
    <w:p w:rsidR="00DC3D03" w:rsidRDefault="00DC3D03" w:rsidP="006F2CE0">
      <w:pPr>
        <w:spacing w:after="0" w:line="360" w:lineRule="auto"/>
        <w:jc w:val="both"/>
        <w:rPr>
          <w:rFonts w:ascii="Times New Roman" w:hAnsi="Times New Roman"/>
          <w:sz w:val="24"/>
          <w:szCs w:val="24"/>
        </w:rPr>
      </w:pPr>
    </w:p>
    <w:tbl>
      <w:tblPr>
        <w:tblStyle w:val="TabloKlavuzu"/>
        <w:tblW w:w="0" w:type="auto"/>
        <w:tblLook w:val="04A0"/>
      </w:tblPr>
      <w:tblGrid>
        <w:gridCol w:w="9212"/>
      </w:tblGrid>
      <w:tr w:rsidR="002C610B" w:rsidTr="002C610B">
        <w:tc>
          <w:tcPr>
            <w:tcW w:w="9212" w:type="dxa"/>
          </w:tcPr>
          <w:p w:rsidR="002C610B" w:rsidRDefault="002C610B" w:rsidP="006F2CE0">
            <w:pPr>
              <w:spacing w:line="360" w:lineRule="auto"/>
              <w:jc w:val="both"/>
              <w:rPr>
                <w:rFonts w:ascii="Times New Roman" w:hAnsi="Times New Roman"/>
                <w:sz w:val="24"/>
                <w:szCs w:val="24"/>
              </w:rPr>
            </w:pPr>
            <w:r w:rsidRPr="0022239F">
              <w:rPr>
                <w:rFonts w:ascii="Times New Roman" w:hAnsi="Times New Roman"/>
                <w:b/>
                <w:i/>
                <w:sz w:val="24"/>
                <w:szCs w:val="24"/>
              </w:rPr>
              <w:t>"Gördüğünüz gibi hepimiz için tanıdık bir şey olan "insan" kavramı bile tamamen birbirinden farklı ifade edilmiş. Kalemi kullanma şeklinizden, cümlelerinize, çiziminize vb. hepsi birbirinden farklı. Hepimizin birbirinden farklı özellikleri var ve bu farklılıklar birini diğerinden daha üstün ya da haklı yapmaz. Bizi diğerlerinden ayıran, bizi biz yapan farlılıklarımızdır.  Şu an tahtada gördüğünüz her insan tanımlamasının birbirinden farklı olduğu gibi her insan da birbirinden farklı özelliklere sahiptir.</w:t>
            </w:r>
          </w:p>
        </w:tc>
      </w:tr>
    </w:tbl>
    <w:p w:rsidR="00DC3D03" w:rsidRDefault="00DC3D03" w:rsidP="006F2CE0">
      <w:pPr>
        <w:spacing w:after="0" w:line="360" w:lineRule="auto"/>
        <w:jc w:val="both"/>
        <w:rPr>
          <w:rFonts w:ascii="Times New Roman" w:hAnsi="Times New Roman"/>
          <w:sz w:val="24"/>
          <w:szCs w:val="24"/>
        </w:rPr>
      </w:pPr>
    </w:p>
    <w:p w:rsidR="00DC3D03" w:rsidRDefault="00DC3D03" w:rsidP="006F2CE0">
      <w:pPr>
        <w:spacing w:after="0" w:line="360" w:lineRule="auto"/>
        <w:jc w:val="both"/>
        <w:rPr>
          <w:rFonts w:ascii="Times New Roman" w:hAnsi="Times New Roman"/>
          <w:sz w:val="24"/>
          <w:szCs w:val="24"/>
        </w:rPr>
      </w:pPr>
    </w:p>
    <w:p w:rsidR="00DC3D03" w:rsidRDefault="00DC3D03" w:rsidP="006F2CE0">
      <w:pPr>
        <w:spacing w:after="0" w:line="360" w:lineRule="auto"/>
        <w:jc w:val="both"/>
        <w:rPr>
          <w:rFonts w:ascii="Times New Roman" w:hAnsi="Times New Roman"/>
          <w:sz w:val="24"/>
          <w:szCs w:val="24"/>
        </w:rPr>
      </w:pPr>
      <w:r>
        <w:rPr>
          <w:rFonts w:ascii="Times New Roman" w:hAnsi="Times New Roman"/>
          <w:sz w:val="24"/>
          <w:szCs w:val="24"/>
        </w:rPr>
        <w:tab/>
        <w:t xml:space="preserve">Eğitici </w:t>
      </w:r>
      <w:r>
        <w:rPr>
          <w:rFonts w:ascii="Times New Roman" w:hAnsi="Times New Roman"/>
          <w:b/>
          <w:i/>
          <w:sz w:val="24"/>
          <w:szCs w:val="24"/>
        </w:rPr>
        <w:t>"</w:t>
      </w:r>
      <w:r w:rsidR="00132754" w:rsidRPr="0022239F">
        <w:rPr>
          <w:rFonts w:ascii="Times New Roman" w:hAnsi="Times New Roman"/>
          <w:b/>
          <w:i/>
          <w:sz w:val="24"/>
          <w:szCs w:val="24"/>
        </w:rPr>
        <w:t>Bizi diğerlerinden ayıran özellikler neler olabilir?</w:t>
      </w:r>
      <w:r w:rsidR="007767AC" w:rsidRPr="0022239F">
        <w:rPr>
          <w:rFonts w:ascii="Times New Roman" w:hAnsi="Times New Roman"/>
          <w:b/>
          <w:i/>
          <w:sz w:val="24"/>
          <w:szCs w:val="24"/>
        </w:rPr>
        <w:t>"</w:t>
      </w:r>
      <w:r w:rsidR="00132754">
        <w:rPr>
          <w:rFonts w:ascii="Times New Roman" w:hAnsi="Times New Roman"/>
          <w:sz w:val="24"/>
          <w:szCs w:val="24"/>
        </w:rPr>
        <w:t xml:space="preserve"> sorusunu sorar. </w:t>
      </w:r>
    </w:p>
    <w:p w:rsidR="00DC3D03" w:rsidRDefault="002B45CC" w:rsidP="006F2CE0">
      <w:pPr>
        <w:spacing w:after="0" w:line="360" w:lineRule="auto"/>
        <w:jc w:val="both"/>
        <w:rPr>
          <w:rFonts w:ascii="Times New Roman" w:hAnsi="Times New Roman"/>
          <w:sz w:val="24"/>
          <w:szCs w:val="24"/>
        </w:rPr>
      </w:pPr>
      <w:r>
        <w:rPr>
          <w:rFonts w:ascii="Times New Roman" w:hAnsi="Times New Roman"/>
          <w:sz w:val="24"/>
          <w:szCs w:val="24"/>
        </w:rPr>
        <w:t>Ardından</w:t>
      </w:r>
      <w:r w:rsidR="000D00DF">
        <w:rPr>
          <w:rFonts w:ascii="Times New Roman" w:hAnsi="Times New Roman"/>
          <w:sz w:val="24"/>
          <w:szCs w:val="24"/>
        </w:rPr>
        <w:t xml:space="preserve"> </w:t>
      </w:r>
      <w:r w:rsidR="0022239F">
        <w:rPr>
          <w:rFonts w:ascii="Times New Roman" w:hAnsi="Times New Roman"/>
          <w:sz w:val="24"/>
          <w:szCs w:val="24"/>
        </w:rPr>
        <w:t>"Farklılıklarım"</w:t>
      </w:r>
      <w:r w:rsidR="000D00DF">
        <w:rPr>
          <w:rFonts w:ascii="Times New Roman" w:hAnsi="Times New Roman"/>
          <w:sz w:val="24"/>
          <w:szCs w:val="24"/>
        </w:rPr>
        <w:t xml:space="preserve"> formunu</w:t>
      </w:r>
      <w:r w:rsidR="00DC3D03">
        <w:rPr>
          <w:rFonts w:ascii="Times New Roman" w:hAnsi="Times New Roman"/>
          <w:sz w:val="24"/>
          <w:szCs w:val="24"/>
        </w:rPr>
        <w:t xml:space="preserve"> (Ek-1) </w:t>
      </w:r>
      <w:r w:rsidR="000D00DF">
        <w:rPr>
          <w:rFonts w:ascii="Times New Roman" w:hAnsi="Times New Roman"/>
          <w:sz w:val="24"/>
          <w:szCs w:val="24"/>
        </w:rPr>
        <w:t>öğrencilere dağıtarak doldurmalarını ister.</w:t>
      </w:r>
      <w:r w:rsidR="0022239F">
        <w:rPr>
          <w:rFonts w:ascii="Times New Roman" w:hAnsi="Times New Roman"/>
          <w:b/>
          <w:i/>
          <w:sz w:val="24"/>
          <w:szCs w:val="24"/>
        </w:rPr>
        <w:t xml:space="preserve"> </w:t>
      </w:r>
      <w:r w:rsidR="000D00DF" w:rsidRPr="0022239F">
        <w:rPr>
          <w:rFonts w:ascii="Times New Roman" w:hAnsi="Times New Roman"/>
          <w:sz w:val="24"/>
          <w:szCs w:val="24"/>
        </w:rPr>
        <w:t>Tüm öğrenciler formu doldurduktan sonra gönüllü öğrencilerden birkaç tane paylaşım alınır.</w:t>
      </w:r>
    </w:p>
    <w:p w:rsidR="00DC3D03" w:rsidRDefault="00DC3D03" w:rsidP="006F2CE0">
      <w:pPr>
        <w:spacing w:after="0" w:line="360" w:lineRule="auto"/>
        <w:jc w:val="both"/>
        <w:rPr>
          <w:rFonts w:ascii="Times New Roman" w:hAnsi="Times New Roman"/>
          <w:sz w:val="24"/>
          <w:szCs w:val="24"/>
        </w:rPr>
      </w:pPr>
      <w:r>
        <w:rPr>
          <w:rFonts w:ascii="Times New Roman" w:hAnsi="Times New Roman"/>
          <w:b/>
          <w:i/>
          <w:sz w:val="24"/>
          <w:szCs w:val="24"/>
        </w:rPr>
        <w:tab/>
      </w:r>
      <w:r w:rsidR="0022239F" w:rsidRPr="0022239F">
        <w:rPr>
          <w:rFonts w:ascii="Times New Roman" w:hAnsi="Times New Roman"/>
          <w:b/>
          <w:i/>
          <w:sz w:val="24"/>
          <w:szCs w:val="24"/>
        </w:rPr>
        <w:t xml:space="preserve"> </w:t>
      </w:r>
      <w:r w:rsidR="000D00DF" w:rsidRPr="0022239F">
        <w:rPr>
          <w:rFonts w:ascii="Times New Roman" w:hAnsi="Times New Roman"/>
          <w:sz w:val="24"/>
          <w:szCs w:val="24"/>
        </w:rPr>
        <w:t>Eğitici</w:t>
      </w:r>
      <w:r w:rsidR="000D00DF" w:rsidRPr="0022239F">
        <w:rPr>
          <w:rFonts w:ascii="Times New Roman" w:hAnsi="Times New Roman"/>
          <w:b/>
          <w:i/>
          <w:sz w:val="24"/>
          <w:szCs w:val="24"/>
        </w:rPr>
        <w:t xml:space="preserve"> </w:t>
      </w:r>
      <w:r w:rsidR="0022239F">
        <w:rPr>
          <w:rFonts w:ascii="Times New Roman" w:hAnsi="Times New Roman"/>
          <w:b/>
          <w:i/>
          <w:sz w:val="24"/>
          <w:szCs w:val="24"/>
        </w:rPr>
        <w:t xml:space="preserve"> "F</w:t>
      </w:r>
      <w:r w:rsidR="002B45CC" w:rsidRPr="0022239F">
        <w:rPr>
          <w:rFonts w:ascii="Times New Roman" w:hAnsi="Times New Roman"/>
          <w:b/>
          <w:i/>
          <w:sz w:val="24"/>
          <w:szCs w:val="24"/>
        </w:rPr>
        <w:t xml:space="preserve">ormu doldururken </w:t>
      </w:r>
      <w:r w:rsidR="0022239F">
        <w:rPr>
          <w:rFonts w:ascii="Times New Roman" w:hAnsi="Times New Roman"/>
          <w:b/>
          <w:i/>
          <w:sz w:val="24"/>
          <w:szCs w:val="24"/>
        </w:rPr>
        <w:t>k</w:t>
      </w:r>
      <w:r w:rsidR="002B45CC" w:rsidRPr="0022239F">
        <w:rPr>
          <w:rFonts w:ascii="Times New Roman" w:hAnsi="Times New Roman"/>
          <w:b/>
          <w:i/>
          <w:sz w:val="24"/>
          <w:szCs w:val="24"/>
        </w:rPr>
        <w:t>endinizle ilgili neler fark ettiniz?</w:t>
      </w:r>
      <w:r w:rsidR="0022239F" w:rsidRPr="0022239F">
        <w:rPr>
          <w:rFonts w:ascii="Times New Roman" w:hAnsi="Times New Roman"/>
          <w:b/>
          <w:i/>
          <w:sz w:val="24"/>
          <w:szCs w:val="24"/>
        </w:rPr>
        <w:t>"</w:t>
      </w:r>
      <w:r w:rsidR="0022239F">
        <w:rPr>
          <w:rFonts w:ascii="Times New Roman" w:hAnsi="Times New Roman"/>
          <w:sz w:val="24"/>
          <w:szCs w:val="24"/>
        </w:rPr>
        <w:t xml:space="preserve"> sorusunu sorar. </w:t>
      </w:r>
    </w:p>
    <w:p w:rsidR="00132754" w:rsidRDefault="00C05EAB" w:rsidP="006F2CE0">
      <w:pPr>
        <w:spacing w:after="0" w:line="360" w:lineRule="auto"/>
        <w:jc w:val="both"/>
        <w:rPr>
          <w:rFonts w:ascii="Times New Roman" w:hAnsi="Times New Roman"/>
          <w:sz w:val="24"/>
          <w:szCs w:val="24"/>
        </w:rPr>
      </w:pPr>
      <w:r>
        <w:rPr>
          <w:rFonts w:ascii="Times New Roman" w:hAnsi="Times New Roman"/>
          <w:sz w:val="24"/>
          <w:szCs w:val="24"/>
        </w:rPr>
        <w:lastRenderedPageBreak/>
        <w:tab/>
      </w:r>
      <w:r w:rsidR="0022239F">
        <w:rPr>
          <w:rFonts w:ascii="Times New Roman" w:hAnsi="Times New Roman"/>
          <w:sz w:val="24"/>
          <w:szCs w:val="24"/>
        </w:rPr>
        <w:t xml:space="preserve">Alınan cevapların ardından </w:t>
      </w:r>
      <w:r w:rsidR="0022239F" w:rsidRPr="0022239F">
        <w:rPr>
          <w:rFonts w:ascii="Times New Roman" w:hAnsi="Times New Roman"/>
          <w:b/>
          <w:i/>
          <w:sz w:val="24"/>
          <w:szCs w:val="24"/>
        </w:rPr>
        <w:t xml:space="preserve">"Arkadaşlarınızla ilgili neler </w:t>
      </w:r>
      <w:r w:rsidR="0022239F">
        <w:rPr>
          <w:rFonts w:ascii="Times New Roman" w:hAnsi="Times New Roman"/>
          <w:b/>
          <w:i/>
          <w:sz w:val="24"/>
          <w:szCs w:val="24"/>
        </w:rPr>
        <w:t>far</w:t>
      </w:r>
      <w:r w:rsidR="0022239F" w:rsidRPr="0022239F">
        <w:rPr>
          <w:rFonts w:ascii="Times New Roman" w:hAnsi="Times New Roman"/>
          <w:b/>
          <w:i/>
          <w:sz w:val="24"/>
          <w:szCs w:val="24"/>
        </w:rPr>
        <w:t>k</w:t>
      </w:r>
      <w:r w:rsidR="0022239F">
        <w:rPr>
          <w:rFonts w:ascii="Times New Roman" w:hAnsi="Times New Roman"/>
          <w:b/>
          <w:i/>
          <w:sz w:val="24"/>
          <w:szCs w:val="24"/>
        </w:rPr>
        <w:t xml:space="preserve"> </w:t>
      </w:r>
      <w:r w:rsidR="0022239F" w:rsidRPr="0022239F">
        <w:rPr>
          <w:rFonts w:ascii="Times New Roman" w:hAnsi="Times New Roman"/>
          <w:b/>
          <w:i/>
          <w:sz w:val="24"/>
          <w:szCs w:val="24"/>
        </w:rPr>
        <w:t>ettiniz?</w:t>
      </w:r>
      <w:r w:rsidR="0022239F">
        <w:rPr>
          <w:rFonts w:ascii="Times New Roman" w:hAnsi="Times New Roman"/>
          <w:sz w:val="24"/>
          <w:szCs w:val="24"/>
        </w:rPr>
        <w:t xml:space="preserve"> sorusunu sorar. Bireysel farklılıklarla ilgili gelen cevaplar desteklenir. </w:t>
      </w:r>
      <w:r w:rsidR="002C610B">
        <w:rPr>
          <w:rFonts w:ascii="Times New Roman" w:hAnsi="Times New Roman"/>
          <w:sz w:val="24"/>
          <w:szCs w:val="24"/>
        </w:rPr>
        <w:t>Herkesin birbirinden farklı olduğuna vurgu yapılır.</w:t>
      </w:r>
      <w:r w:rsidR="00DC3D03">
        <w:rPr>
          <w:rFonts w:ascii="Times New Roman" w:hAnsi="Times New Roman"/>
          <w:sz w:val="24"/>
          <w:szCs w:val="24"/>
        </w:rPr>
        <w:t xml:space="preserve"> Eğitici aşağıdaki açıklamayı yapar.</w:t>
      </w:r>
    </w:p>
    <w:p w:rsidR="00DC3D03" w:rsidRDefault="00DC3D03" w:rsidP="006F2CE0">
      <w:pPr>
        <w:spacing w:after="0" w:line="360" w:lineRule="auto"/>
        <w:jc w:val="both"/>
        <w:rPr>
          <w:rFonts w:ascii="Times New Roman" w:hAnsi="Times New Roman"/>
          <w:sz w:val="24"/>
          <w:szCs w:val="24"/>
        </w:rPr>
      </w:pPr>
    </w:p>
    <w:tbl>
      <w:tblPr>
        <w:tblStyle w:val="TabloKlavuzu"/>
        <w:tblW w:w="0" w:type="auto"/>
        <w:tblLook w:val="04A0"/>
      </w:tblPr>
      <w:tblGrid>
        <w:gridCol w:w="9212"/>
      </w:tblGrid>
      <w:tr w:rsidR="00DC3D03" w:rsidTr="00DC3D03">
        <w:tc>
          <w:tcPr>
            <w:tcW w:w="9212" w:type="dxa"/>
          </w:tcPr>
          <w:p w:rsidR="00DC3D03" w:rsidRPr="0022239F" w:rsidRDefault="00DC3D03" w:rsidP="00DC3D03">
            <w:pPr>
              <w:spacing w:line="360" w:lineRule="auto"/>
              <w:jc w:val="both"/>
              <w:rPr>
                <w:rFonts w:ascii="Times New Roman" w:hAnsi="Times New Roman"/>
                <w:b/>
                <w:i/>
                <w:sz w:val="24"/>
                <w:szCs w:val="24"/>
              </w:rPr>
            </w:pPr>
            <w:r w:rsidRPr="0022239F">
              <w:rPr>
                <w:rFonts w:ascii="Times New Roman" w:hAnsi="Times New Roman"/>
                <w:b/>
                <w:i/>
                <w:sz w:val="24"/>
                <w:szCs w:val="24"/>
              </w:rPr>
              <w:t xml:space="preserve">"Farklılıklara bakılırsa parmak </w:t>
            </w:r>
            <w:r w:rsidR="00C64FA0">
              <w:rPr>
                <w:rFonts w:ascii="Times New Roman" w:hAnsi="Times New Roman"/>
                <w:b/>
                <w:i/>
                <w:sz w:val="24"/>
                <w:szCs w:val="24"/>
              </w:rPr>
              <w:t>izinden gözün retinasına kadar 7</w:t>
            </w:r>
            <w:r w:rsidRPr="0022239F">
              <w:rPr>
                <w:rFonts w:ascii="Times New Roman" w:hAnsi="Times New Roman"/>
                <w:b/>
                <w:i/>
                <w:sz w:val="24"/>
                <w:szCs w:val="24"/>
              </w:rPr>
              <w:t xml:space="preserve"> milyar insan da birbirinden farklıdır.</w:t>
            </w:r>
            <w:r>
              <w:rPr>
                <w:rFonts w:ascii="Times New Roman" w:hAnsi="Times New Roman"/>
                <w:b/>
                <w:i/>
                <w:sz w:val="24"/>
                <w:szCs w:val="24"/>
              </w:rPr>
              <w:t xml:space="preserve"> Hepimiz birbirimizden farklıyız</w:t>
            </w:r>
            <w:r w:rsidR="00C05EAB">
              <w:rPr>
                <w:rFonts w:ascii="Times New Roman" w:hAnsi="Times New Roman"/>
                <w:b/>
                <w:i/>
                <w:sz w:val="24"/>
                <w:szCs w:val="24"/>
              </w:rPr>
              <w:t xml:space="preserve"> ve</w:t>
            </w:r>
            <w:r>
              <w:rPr>
                <w:rFonts w:ascii="Times New Roman" w:hAnsi="Times New Roman"/>
                <w:b/>
                <w:i/>
                <w:sz w:val="24"/>
                <w:szCs w:val="24"/>
              </w:rPr>
              <w:t xml:space="preserve"> bu farklarla birlikte</w:t>
            </w:r>
            <w:r w:rsidR="00C64FA0">
              <w:rPr>
                <w:rFonts w:ascii="Times New Roman" w:hAnsi="Times New Roman"/>
                <w:b/>
                <w:i/>
                <w:sz w:val="24"/>
                <w:szCs w:val="24"/>
              </w:rPr>
              <w:t>,</w:t>
            </w:r>
            <w:r>
              <w:rPr>
                <w:rFonts w:ascii="Times New Roman" w:hAnsi="Times New Roman"/>
                <w:b/>
                <w:i/>
                <w:sz w:val="24"/>
                <w:szCs w:val="24"/>
              </w:rPr>
              <w:t xml:space="preserve"> bir arada yaşamak zorundayız. </w:t>
            </w:r>
            <w:r w:rsidRPr="0022239F">
              <w:rPr>
                <w:rFonts w:ascii="Times New Roman" w:hAnsi="Times New Roman"/>
                <w:b/>
                <w:i/>
                <w:sz w:val="24"/>
                <w:szCs w:val="24"/>
              </w:rPr>
              <w:t>Farklılıklarımız, birbirimizi tamamlayan zenginliklerimizdir</w:t>
            </w:r>
            <w:r>
              <w:rPr>
                <w:rFonts w:ascii="Times New Roman" w:hAnsi="Times New Roman"/>
                <w:b/>
                <w:i/>
                <w:sz w:val="24"/>
                <w:szCs w:val="24"/>
              </w:rPr>
              <w:t>.</w:t>
            </w:r>
            <w:r w:rsidRPr="002C610B">
              <w:rPr>
                <w:rFonts w:ascii="Times New Roman" w:hAnsi="Times New Roman"/>
                <w:b/>
                <w:i/>
                <w:sz w:val="24"/>
                <w:szCs w:val="24"/>
              </w:rPr>
              <w:t xml:space="preserve"> </w:t>
            </w:r>
            <w:r w:rsidRPr="0022239F">
              <w:rPr>
                <w:rFonts w:ascii="Times New Roman" w:hAnsi="Times New Roman"/>
                <w:b/>
                <w:i/>
                <w:sz w:val="24"/>
                <w:szCs w:val="24"/>
              </w:rPr>
              <w:t>Bu nedenle saygı duyulmalıdır.</w:t>
            </w:r>
            <w:r>
              <w:rPr>
                <w:rFonts w:ascii="Times New Roman" w:hAnsi="Times New Roman"/>
                <w:b/>
                <w:i/>
                <w:sz w:val="24"/>
                <w:szCs w:val="24"/>
              </w:rPr>
              <w:t xml:space="preserve"> </w:t>
            </w:r>
            <w:r w:rsidRPr="0022239F">
              <w:rPr>
                <w:rFonts w:ascii="Times New Roman" w:hAnsi="Times New Roman"/>
                <w:b/>
                <w:i/>
                <w:sz w:val="24"/>
                <w:szCs w:val="24"/>
              </w:rPr>
              <w:t xml:space="preserve">Farklılıklara tahammül etmeyen karşısındaki insana saygı duymuyor demektir. </w:t>
            </w:r>
          </w:p>
          <w:p w:rsidR="00DC3D03" w:rsidRDefault="00DC3D03" w:rsidP="006F2CE0">
            <w:pPr>
              <w:spacing w:line="360" w:lineRule="auto"/>
              <w:jc w:val="both"/>
              <w:rPr>
                <w:rFonts w:ascii="Times New Roman" w:hAnsi="Times New Roman"/>
                <w:sz w:val="24"/>
                <w:szCs w:val="24"/>
              </w:rPr>
            </w:pPr>
            <w:r w:rsidRPr="0022239F">
              <w:rPr>
                <w:rFonts w:ascii="Times New Roman" w:hAnsi="Times New Roman"/>
                <w:b/>
                <w:i/>
                <w:sz w:val="24"/>
                <w:szCs w:val="24"/>
              </w:rPr>
              <w:t xml:space="preserve"> Demokrasinin temel şartlarından biri farklılıklara saygı göstermektir. Herkesin hayat tarzına, düşüncesine, inancına farklılığına ve varlığına saygı göstererek insanlık onurunu yüceltme</w:t>
            </w:r>
            <w:r>
              <w:rPr>
                <w:rFonts w:ascii="Times New Roman" w:hAnsi="Times New Roman"/>
                <w:b/>
                <w:i/>
                <w:sz w:val="24"/>
                <w:szCs w:val="24"/>
              </w:rPr>
              <w:t>k, korumak ve kollamak hepimizin görevidi</w:t>
            </w:r>
            <w:r w:rsidRPr="0022239F">
              <w:rPr>
                <w:rFonts w:ascii="Times New Roman" w:hAnsi="Times New Roman"/>
                <w:b/>
                <w:i/>
                <w:sz w:val="24"/>
                <w:szCs w:val="24"/>
              </w:rPr>
              <w:t>r</w:t>
            </w:r>
            <w:r>
              <w:rPr>
                <w:rFonts w:ascii="Times New Roman" w:hAnsi="Times New Roman"/>
                <w:b/>
                <w:i/>
                <w:sz w:val="24"/>
                <w:szCs w:val="24"/>
              </w:rPr>
              <w:t>.</w:t>
            </w:r>
            <w:r>
              <w:rPr>
                <w:rFonts w:ascii="Times New Roman" w:hAnsi="Times New Roman"/>
                <w:sz w:val="24"/>
                <w:szCs w:val="24"/>
              </w:rPr>
              <w:t>"</w:t>
            </w:r>
            <w:r w:rsidRPr="002C610B">
              <w:rPr>
                <w:rFonts w:ascii="Times New Roman" w:hAnsi="Times New Roman"/>
                <w:b/>
                <w:i/>
                <w:sz w:val="24"/>
                <w:szCs w:val="24"/>
              </w:rPr>
              <w:t xml:space="preserve"> </w:t>
            </w:r>
          </w:p>
        </w:tc>
      </w:tr>
    </w:tbl>
    <w:p w:rsidR="00DC3D03" w:rsidRDefault="00DC3D03" w:rsidP="006F2CE0">
      <w:pPr>
        <w:spacing w:after="0" w:line="360" w:lineRule="auto"/>
        <w:jc w:val="both"/>
        <w:rPr>
          <w:rFonts w:ascii="Times New Roman" w:hAnsi="Times New Roman"/>
          <w:sz w:val="24"/>
          <w:szCs w:val="24"/>
        </w:rPr>
      </w:pPr>
    </w:p>
    <w:p w:rsidR="00C05EAB" w:rsidRDefault="00C05EAB" w:rsidP="006F2CE0">
      <w:pPr>
        <w:spacing w:after="0" w:line="360" w:lineRule="auto"/>
        <w:jc w:val="both"/>
        <w:rPr>
          <w:rFonts w:ascii="Times New Roman" w:hAnsi="Times New Roman"/>
          <w:sz w:val="24"/>
          <w:szCs w:val="24"/>
        </w:rPr>
      </w:pPr>
      <w:r>
        <w:rPr>
          <w:rFonts w:ascii="Times New Roman" w:hAnsi="Times New Roman"/>
          <w:sz w:val="24"/>
          <w:szCs w:val="24"/>
        </w:rPr>
        <w:tab/>
        <w:t>Bu açıklamanın ardından dersi sonlandırır.</w:t>
      </w:r>
    </w:p>
    <w:p w:rsidR="006F2CE0" w:rsidRPr="008E5238" w:rsidRDefault="00C05EAB" w:rsidP="006F2CE0">
      <w:pPr>
        <w:spacing w:after="0" w:line="360" w:lineRule="auto"/>
        <w:jc w:val="both"/>
        <w:rPr>
          <w:rFonts w:ascii="Times New Roman" w:hAnsi="Times New Roman"/>
          <w:sz w:val="24"/>
          <w:szCs w:val="24"/>
        </w:rPr>
      </w:pPr>
      <w:r>
        <w:rPr>
          <w:rFonts w:ascii="Times New Roman" w:hAnsi="Times New Roman"/>
          <w:sz w:val="24"/>
          <w:szCs w:val="24"/>
        </w:rPr>
        <w:tab/>
      </w:r>
    </w:p>
    <w:p w:rsidR="00EB6D2A" w:rsidRPr="008E5238" w:rsidRDefault="00EB6D2A" w:rsidP="00EB6D2A">
      <w:pPr>
        <w:spacing w:after="0" w:line="360" w:lineRule="auto"/>
        <w:jc w:val="both"/>
        <w:rPr>
          <w:rFonts w:ascii="Times New Roman" w:hAnsi="Times New Roman"/>
          <w:sz w:val="24"/>
          <w:szCs w:val="24"/>
        </w:rPr>
      </w:pPr>
    </w:p>
    <w:p w:rsidR="00EB6D2A" w:rsidRDefault="00EB6D2A"/>
    <w:sectPr w:rsidR="00EB6D2A" w:rsidSect="007F57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51D"/>
    <w:multiLevelType w:val="hybridMultilevel"/>
    <w:tmpl w:val="27B6EAF4"/>
    <w:lvl w:ilvl="0" w:tplc="2308644C">
      <w:numFmt w:val="bullet"/>
      <w:lvlText w:val="-"/>
      <w:lvlJc w:val="left"/>
      <w:pPr>
        <w:ind w:left="720" w:hanging="360"/>
      </w:pPr>
      <w:rPr>
        <w:rFonts w:ascii="Calibri" w:eastAsia="Times New Roman" w:hAnsi="Calibri" w:cs="Calibr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E04C01"/>
    <w:multiLevelType w:val="hybridMultilevel"/>
    <w:tmpl w:val="4A702B38"/>
    <w:lvl w:ilvl="0" w:tplc="8996E8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560428"/>
    <w:multiLevelType w:val="hybridMultilevel"/>
    <w:tmpl w:val="42A2D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2B3722"/>
    <w:multiLevelType w:val="hybridMultilevel"/>
    <w:tmpl w:val="E98AF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08"/>
  <w:hyphenationZone w:val="425"/>
  <w:characterSpacingControl w:val="doNotCompress"/>
  <w:compat>
    <w:useFELayout/>
  </w:compat>
  <w:rsids>
    <w:rsidRoot w:val="00EB6D2A"/>
    <w:rsid w:val="000456F9"/>
    <w:rsid w:val="000A0FF9"/>
    <w:rsid w:val="000D00DF"/>
    <w:rsid w:val="000E0642"/>
    <w:rsid w:val="00132754"/>
    <w:rsid w:val="0022239F"/>
    <w:rsid w:val="002B45CC"/>
    <w:rsid w:val="002C610B"/>
    <w:rsid w:val="00463783"/>
    <w:rsid w:val="004F47AD"/>
    <w:rsid w:val="005F6434"/>
    <w:rsid w:val="00613316"/>
    <w:rsid w:val="006F2CE0"/>
    <w:rsid w:val="007767AC"/>
    <w:rsid w:val="007F57BC"/>
    <w:rsid w:val="00807222"/>
    <w:rsid w:val="0089411D"/>
    <w:rsid w:val="008A46FD"/>
    <w:rsid w:val="008E3293"/>
    <w:rsid w:val="00AA174B"/>
    <w:rsid w:val="00B15F95"/>
    <w:rsid w:val="00B80C79"/>
    <w:rsid w:val="00C05EAB"/>
    <w:rsid w:val="00C64FA0"/>
    <w:rsid w:val="00D20DDA"/>
    <w:rsid w:val="00D8628C"/>
    <w:rsid w:val="00DC3D03"/>
    <w:rsid w:val="00EB5486"/>
    <w:rsid w:val="00EB6D2A"/>
    <w:rsid w:val="00ED7C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6D2A"/>
    <w:pPr>
      <w:ind w:left="720"/>
      <w:contextualSpacing/>
    </w:pPr>
    <w:rPr>
      <w:rFonts w:ascii="Calibri" w:eastAsia="Calibri" w:hAnsi="Calibri" w:cs="Times New Roman"/>
      <w:lang w:eastAsia="en-US"/>
    </w:rPr>
  </w:style>
  <w:style w:type="paragraph" w:styleId="GvdeMetni">
    <w:name w:val="Body Text"/>
    <w:basedOn w:val="Normal"/>
    <w:link w:val="GvdeMetniChar"/>
    <w:semiHidden/>
    <w:rsid w:val="00B15F95"/>
    <w:pPr>
      <w:spacing w:after="0" w:line="240" w:lineRule="auto"/>
    </w:pPr>
    <w:rPr>
      <w:rFonts w:ascii="Arial" w:eastAsia="Times New Roman" w:hAnsi="Arial" w:cs="Times New Roman"/>
      <w:b/>
      <w:bCs/>
      <w:sz w:val="20"/>
      <w:szCs w:val="20"/>
    </w:rPr>
  </w:style>
  <w:style w:type="character" w:customStyle="1" w:styleId="GvdeMetniChar">
    <w:name w:val="Gövde Metni Char"/>
    <w:basedOn w:val="VarsaylanParagrafYazTipi"/>
    <w:link w:val="GvdeMetni"/>
    <w:semiHidden/>
    <w:rsid w:val="00B15F95"/>
    <w:rPr>
      <w:rFonts w:ascii="Arial" w:eastAsia="Times New Roman" w:hAnsi="Arial" w:cs="Times New Roman"/>
      <w:b/>
      <w:bCs/>
      <w:sz w:val="20"/>
      <w:szCs w:val="20"/>
    </w:rPr>
  </w:style>
  <w:style w:type="table" w:styleId="TabloKlavuzu">
    <w:name w:val="Table Grid"/>
    <w:basedOn w:val="NormalTablo"/>
    <w:uiPriority w:val="59"/>
    <w:rsid w:val="002C61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635</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2018-10-16T08:12:00Z</dcterms:created>
  <dcterms:modified xsi:type="dcterms:W3CDTF">2018-10-18T14:23:00Z</dcterms:modified>
</cp:coreProperties>
</file>